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13" w:rsidRPr="009D13EB" w:rsidRDefault="00B33813">
      <w:pPr>
        <w:pStyle w:val="berschrift6"/>
        <w:rPr>
          <w:rFonts w:ascii="FranklinGotURWTOTDem" w:hAnsi="FranklinGotURWTOTDem"/>
          <w:b w:val="0"/>
          <w:bCs w:val="0"/>
          <w:lang w:val="de-CH"/>
        </w:rPr>
      </w:pPr>
      <w:r w:rsidRPr="009D13EB">
        <w:rPr>
          <w:rFonts w:ascii="FranklinGotURWTOTDem" w:hAnsi="FranklinGotURWTOTDem"/>
          <w:b w:val="0"/>
          <w:bCs w:val="0"/>
          <w:lang w:val="de-CH"/>
        </w:rPr>
        <w:t>Schweizerische Patentdokumente</w:t>
      </w:r>
    </w:p>
    <w:p w:rsidR="00B33813" w:rsidRPr="009D13EB" w:rsidRDefault="00B33813">
      <w:pPr>
        <w:rPr>
          <w:szCs w:val="22"/>
        </w:rPr>
      </w:pPr>
    </w:p>
    <w:p w:rsidR="00B33813" w:rsidRPr="00FF16D3" w:rsidRDefault="00B33813" w:rsidP="009D13EB">
      <w:pPr>
        <w:pStyle w:val="Textkrper"/>
        <w:rPr>
          <w:rFonts w:ascii="FranklinGotURWTOTBoo" w:hAnsi="FranklinGotURWTOTBoo"/>
          <w:sz w:val="22"/>
          <w:szCs w:val="22"/>
        </w:rPr>
      </w:pPr>
      <w:r w:rsidRPr="00FF16D3">
        <w:rPr>
          <w:rFonts w:ascii="FranklinGotURWTOTBoo" w:hAnsi="FranklinGotURWTOTBoo"/>
          <w:sz w:val="22"/>
          <w:szCs w:val="22"/>
        </w:rPr>
        <w:t xml:space="preserve">Die folgenden Codes werden zusammen mit der </w:t>
      </w:r>
      <w:r w:rsidR="009D13EB" w:rsidRPr="00FF16D3">
        <w:rPr>
          <w:rFonts w:ascii="FranklinGotURWTOTBoo" w:hAnsi="FranklinGotURWTOTBoo"/>
          <w:sz w:val="22"/>
          <w:szCs w:val="22"/>
        </w:rPr>
        <w:t xml:space="preserve">Nummer des Dokuments </w:t>
      </w:r>
      <w:r w:rsidRPr="00FF16D3">
        <w:rPr>
          <w:rFonts w:ascii="FranklinGotURWTOTBoo" w:hAnsi="FranklinGotURWTOTBoo"/>
          <w:sz w:val="22"/>
          <w:szCs w:val="22"/>
        </w:rPr>
        <w:t xml:space="preserve">verwendet und dienen dazu, </w:t>
      </w:r>
      <w:r w:rsidR="00342457">
        <w:rPr>
          <w:rFonts w:ascii="FranklinGotURWTOTBoo" w:hAnsi="FranklinGotURWTOTBoo"/>
          <w:sz w:val="22"/>
          <w:szCs w:val="22"/>
        </w:rPr>
        <w:br/>
      </w:r>
      <w:r w:rsidRPr="00FF16D3">
        <w:rPr>
          <w:rFonts w:ascii="FranklinGotURWTOTBoo" w:hAnsi="FranklinGotURWTOTBoo"/>
          <w:sz w:val="22"/>
          <w:szCs w:val="22"/>
        </w:rPr>
        <w:t>die Arten der veröffentlichten Patentdokumente zu unterscheiden.</w:t>
      </w:r>
    </w:p>
    <w:p w:rsidR="00B33813" w:rsidRDefault="00B33813">
      <w:pPr>
        <w:rPr>
          <w:szCs w:val="22"/>
        </w:rPr>
      </w:pPr>
    </w:p>
    <w:tbl>
      <w:tblPr>
        <w:tblW w:w="9923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268"/>
        <w:gridCol w:w="5954"/>
      </w:tblGrid>
      <w:tr w:rsidR="00B33813" w:rsidTr="00963018">
        <w:trPr>
          <w:trHeight w:val="350"/>
        </w:trPr>
        <w:tc>
          <w:tcPr>
            <w:tcW w:w="851" w:type="dxa"/>
            <w:shd w:val="clear" w:color="auto" w:fill="D9D9D9"/>
            <w:noWrap/>
            <w:vAlign w:val="center"/>
          </w:tcPr>
          <w:p w:rsidR="00B33813" w:rsidRPr="009D13EB" w:rsidRDefault="00B33813">
            <w:pPr>
              <w:pStyle w:val="berschrift5"/>
              <w:ind w:left="-57" w:right="-57"/>
              <w:rPr>
                <w:rFonts w:ascii="FranklinGotURWTOTBoo" w:hAnsi="FranklinGotURWTOTBoo"/>
                <w:b w:val="0"/>
                <w:color w:val="008080"/>
                <w:sz w:val="16"/>
                <w:szCs w:val="16"/>
              </w:rPr>
            </w:pPr>
            <w:r w:rsidRPr="009D13EB">
              <w:rPr>
                <w:rFonts w:ascii="FranklinGotURWTOTBoo" w:hAnsi="FranklinGotURWTOTBoo"/>
                <w:b w:val="0"/>
                <w:color w:val="008080"/>
                <w:sz w:val="16"/>
                <w:szCs w:val="16"/>
              </w:rPr>
              <w:t>C</w:t>
            </w:r>
            <w:r w:rsidRPr="009D13EB">
              <w:rPr>
                <w:rFonts w:ascii="FranklinGotURWTOTBoo" w:hAnsi="FranklinGotURWTOTBoo"/>
                <w:b w:val="0"/>
                <w:color w:val="008080"/>
                <w:sz w:val="16"/>
                <w:szCs w:val="16"/>
              </w:rPr>
              <w:t>o</w:t>
            </w:r>
            <w:r w:rsidRPr="009D13EB">
              <w:rPr>
                <w:rFonts w:ascii="FranklinGotURWTOTBoo" w:hAnsi="FranklinGotURWTOTBoo"/>
                <w:b w:val="0"/>
                <w:color w:val="008080"/>
                <w:sz w:val="16"/>
                <w:szCs w:val="16"/>
              </w:rPr>
              <w:t>des</w:t>
            </w:r>
          </w:p>
          <w:p w:rsidR="00B33813" w:rsidRPr="009D13EB" w:rsidRDefault="00B33813">
            <w:pPr>
              <w:pStyle w:val="berschrift5"/>
              <w:ind w:left="-57" w:right="-57"/>
              <w:rPr>
                <w:rFonts w:ascii="FranklinGotURWTOTBoo" w:hAnsi="FranklinGotURWTOTBoo"/>
                <w:b w:val="0"/>
                <w:color w:val="008080"/>
                <w:sz w:val="14"/>
                <w:szCs w:val="14"/>
              </w:rPr>
            </w:pPr>
            <w:r w:rsidRPr="009D13EB">
              <w:rPr>
                <w:rFonts w:ascii="FranklinGotURWTOTBoo" w:hAnsi="FranklinGotURWTOTBoo"/>
                <w:b w:val="0"/>
                <w:color w:val="008080"/>
                <w:sz w:val="14"/>
                <w:szCs w:val="14"/>
              </w:rPr>
              <w:t xml:space="preserve">ab 1.7.2008 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33813" w:rsidRPr="002515E7" w:rsidRDefault="00B33813">
            <w:pPr>
              <w:pStyle w:val="berschrift5"/>
              <w:ind w:left="-57" w:right="-57"/>
              <w:rPr>
                <w:rFonts w:ascii="FranklinGotURWTOTBoo" w:hAnsi="FranklinGotURWTOTBoo"/>
                <w:b w:val="0"/>
                <w:sz w:val="16"/>
                <w:szCs w:val="16"/>
              </w:rPr>
            </w:pPr>
            <w:r w:rsidRPr="002515E7">
              <w:rPr>
                <w:rFonts w:ascii="FranklinGotURWTOTBoo" w:hAnsi="FranklinGotURWTOTBoo"/>
                <w:b w:val="0"/>
                <w:sz w:val="16"/>
                <w:szCs w:val="16"/>
              </w:rPr>
              <w:t>Codes</w:t>
            </w:r>
          </w:p>
          <w:p w:rsidR="00B33813" w:rsidRPr="002515E7" w:rsidRDefault="00B33813">
            <w:pPr>
              <w:pStyle w:val="Sprechblasentext"/>
              <w:ind w:left="-57" w:right="-57"/>
              <w:rPr>
                <w:rFonts w:ascii="FranklinGotURWTOTBoo" w:hAnsi="FranklinGotURWTOTBoo" w:cs="Times New Roman"/>
                <w:sz w:val="14"/>
                <w:szCs w:val="14"/>
              </w:rPr>
            </w:pPr>
            <w:r w:rsidRPr="002515E7">
              <w:rPr>
                <w:rFonts w:ascii="FranklinGotURWTOTBoo" w:hAnsi="FranklinGotURWTOTBoo" w:cs="Times New Roman"/>
                <w:sz w:val="14"/>
                <w:szCs w:val="14"/>
              </w:rPr>
              <w:t>vor 1.7.2008</w:t>
            </w:r>
          </w:p>
        </w:tc>
        <w:tc>
          <w:tcPr>
            <w:tcW w:w="2268" w:type="dxa"/>
            <w:shd w:val="clear" w:color="auto" w:fill="D9D9D9"/>
            <w:noWrap/>
            <w:vAlign w:val="center"/>
          </w:tcPr>
          <w:p w:rsidR="00B33813" w:rsidRPr="002515E7" w:rsidRDefault="00B33813">
            <w:pPr>
              <w:pStyle w:val="berschrift4"/>
              <w:rPr>
                <w:rFonts w:ascii="FranklinGotURWTOTBoo" w:hAnsi="FranklinGotURWTOTBoo"/>
                <w:b w:val="0"/>
                <w:sz w:val="16"/>
                <w:szCs w:val="16"/>
              </w:rPr>
            </w:pPr>
            <w:r w:rsidRPr="002515E7">
              <w:rPr>
                <w:rFonts w:ascii="FranklinGotURWTOTBoo" w:hAnsi="FranklinGotURWTOTBoo"/>
                <w:b w:val="0"/>
                <w:sz w:val="16"/>
                <w:szCs w:val="16"/>
              </w:rPr>
              <w:t xml:space="preserve">Bezeichnung 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bCs/>
                <w:sz w:val="16"/>
                <w:szCs w:val="16"/>
              </w:rPr>
            </w:pPr>
            <w:r w:rsidRPr="002515E7">
              <w:rPr>
                <w:rFonts w:ascii="FranklinGotURWTOTBoo" w:hAnsi="FranklinGotURWTOTBoo" w:cs="Arial"/>
                <w:bCs/>
                <w:sz w:val="16"/>
                <w:szCs w:val="16"/>
              </w:rPr>
              <w:t>Art der Veröffentlichung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pStyle w:val="berschrift5"/>
              <w:rPr>
                <w:rFonts w:ascii="FranklinGotURWTOTDem" w:hAnsi="FranklinGotURWTOTDem"/>
                <w:b w:val="0"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/>
                <w:b w:val="0"/>
                <w:color w:val="008080"/>
                <w:sz w:val="18"/>
                <w:szCs w:val="18"/>
              </w:rPr>
              <w:t>A1</w:t>
            </w:r>
          </w:p>
        </w:tc>
        <w:tc>
          <w:tcPr>
            <w:tcW w:w="850" w:type="dxa"/>
            <w:vAlign w:val="center"/>
          </w:tcPr>
          <w:p w:rsidR="00B33813" w:rsidRDefault="00B338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pStyle w:val="AutoKorrektu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  <w:lang w:val="de-CH"/>
              </w:rPr>
              <w:t>PATENTANMELDUNG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Patentanmeldung mit Recherchenbericht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A2</w:t>
            </w:r>
          </w:p>
        </w:tc>
        <w:tc>
          <w:tcPr>
            <w:tcW w:w="850" w:type="dxa"/>
            <w:vAlign w:val="center"/>
          </w:tcPr>
          <w:p w:rsidR="00B33813" w:rsidRDefault="00B338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PATENTANMELDUNG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pStyle w:val="AutoKorrektu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  <w:lang w:val="de-CH"/>
              </w:rPr>
              <w:t>Patentanmeldung ohne Recherchenb</w:t>
            </w:r>
            <w:r w:rsidRPr="002515E7">
              <w:rPr>
                <w:rFonts w:ascii="FranklinGotURWTOTBoo" w:hAnsi="FranklinGotURWTOTBoo" w:cs="Arial"/>
                <w:sz w:val="18"/>
                <w:szCs w:val="18"/>
                <w:lang w:val="de-CH"/>
              </w:rPr>
              <w:t>e</w:t>
            </w:r>
            <w:r w:rsidRPr="002515E7">
              <w:rPr>
                <w:rFonts w:ascii="FranklinGotURWTOTBoo" w:hAnsi="FranklinGotURWTOTBoo" w:cs="Arial"/>
                <w:sz w:val="18"/>
                <w:szCs w:val="18"/>
                <w:lang w:val="de-CH"/>
              </w:rPr>
              <w:t>richt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A3</w:t>
            </w:r>
          </w:p>
        </w:tc>
        <w:tc>
          <w:tcPr>
            <w:tcW w:w="850" w:type="dxa"/>
            <w:vAlign w:val="center"/>
          </w:tcPr>
          <w:p w:rsidR="00B33813" w:rsidRDefault="00B33813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PATENTANMELDUNG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Nur Recherchenbericht mit Titelseite der Patenta</w:t>
            </w: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n</w:t>
            </w: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meldeschrift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A8</w:t>
            </w:r>
          </w:p>
        </w:tc>
        <w:tc>
          <w:tcPr>
            <w:tcW w:w="850" w:type="dxa"/>
            <w:vAlign w:val="center"/>
          </w:tcPr>
          <w:p w:rsidR="00B33813" w:rsidRDefault="00B33813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PATENTANMELDUNG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Berichtigung Titelseite A-Schrift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A9</w:t>
            </w:r>
          </w:p>
        </w:tc>
        <w:tc>
          <w:tcPr>
            <w:tcW w:w="850" w:type="dxa"/>
            <w:vAlign w:val="center"/>
          </w:tcPr>
          <w:p w:rsidR="00B33813" w:rsidRDefault="00B33813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PATENTANMELDUNG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Berichtigung ganze A-Schrift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  <w:lang w:val="fr-CH"/>
              </w:rPr>
            </w:pPr>
            <w:r w:rsidRPr="009D13EB">
              <w:rPr>
                <w:rFonts w:ascii="FranklinGotURWTOTDem" w:hAnsi="FranklinGotURWTOTDem" w:cs="Arial"/>
                <w:bCs/>
                <w:noProof/>
                <w:color w:val="008080"/>
                <w:sz w:val="18"/>
                <w:szCs w:val="18"/>
                <w:lang w:val="fr-CH"/>
              </w:rPr>
              <w:t>B1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A5</w:t>
            </w: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Erteiltes Patent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B2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Aufrechterhaltung in geändertem U</w:t>
            </w: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m</w:t>
            </w: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fang</w:t>
            </w:r>
          </w:p>
        </w:tc>
        <w:bookmarkStart w:id="0" w:name="_GoBack"/>
        <w:bookmarkEnd w:id="0"/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B8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A8</w:t>
            </w: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Berichtigung Titelseite B-Schrift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B9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A9</w:t>
            </w: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Berichtigung ganze B-Schrift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C1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C1</w:t>
            </w: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pStyle w:val="AutoKorrektu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  <w:lang w:val="de-CH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Teilverzicht eines schweizerischen Patents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C2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C2</w:t>
            </w: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Teilnichtigkeit eines schweizerischen Patents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C3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C3</w:t>
            </w: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2. Teilverzicht eines schweizerischen Patents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C9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C9</w:t>
            </w: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Berichtigung C-Schrift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H1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H1</w:t>
            </w: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Teilverzicht eines für die Schweiz erteilten europä</w:t>
            </w: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i</w:t>
            </w: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schen Patents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H2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H2</w:t>
            </w: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Teilnichtigkeit eines für die Schweiz erteilten europ</w:t>
            </w: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ä</w:t>
            </w: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ischen Patents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H3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H3</w:t>
            </w: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2. Teilverzicht eines für die Schweiz erteilten europ</w:t>
            </w: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ä</w:t>
            </w: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ischen Patents</w:t>
            </w:r>
          </w:p>
        </w:tc>
      </w:tr>
      <w:tr w:rsidR="00B33813" w:rsidTr="00963018">
        <w:trPr>
          <w:trHeight w:val="340"/>
        </w:trPr>
        <w:tc>
          <w:tcPr>
            <w:tcW w:w="851" w:type="dxa"/>
            <w:noWrap/>
            <w:vAlign w:val="center"/>
          </w:tcPr>
          <w:p w:rsidR="00B33813" w:rsidRPr="009D13EB" w:rsidRDefault="00B33813">
            <w:pPr>
              <w:jc w:val="center"/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</w:pPr>
            <w:r w:rsidRPr="009D13EB">
              <w:rPr>
                <w:rFonts w:ascii="FranklinGotURWTOTDem" w:hAnsi="FranklinGotURWTOTDem" w:cs="Arial"/>
                <w:bCs/>
                <w:color w:val="008080"/>
                <w:sz w:val="18"/>
                <w:szCs w:val="18"/>
              </w:rPr>
              <w:t>H9</w:t>
            </w:r>
          </w:p>
        </w:tc>
        <w:tc>
          <w:tcPr>
            <w:tcW w:w="850" w:type="dxa"/>
            <w:vAlign w:val="center"/>
          </w:tcPr>
          <w:p w:rsidR="00B33813" w:rsidRPr="002515E7" w:rsidRDefault="00B33813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H9</w:t>
            </w:r>
          </w:p>
        </w:tc>
        <w:tc>
          <w:tcPr>
            <w:tcW w:w="2268" w:type="dxa"/>
            <w:noWrap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PATENTSCHRIFT</w:t>
            </w:r>
          </w:p>
        </w:tc>
        <w:tc>
          <w:tcPr>
            <w:tcW w:w="5954" w:type="dxa"/>
            <w:vAlign w:val="center"/>
          </w:tcPr>
          <w:p w:rsidR="00B33813" w:rsidRPr="002515E7" w:rsidRDefault="00B33813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515E7">
              <w:rPr>
                <w:rFonts w:ascii="FranklinGotURWTOTBoo" w:hAnsi="FranklinGotURWTOTBoo" w:cs="Arial"/>
                <w:sz w:val="18"/>
                <w:szCs w:val="18"/>
              </w:rPr>
              <w:t>Berichtigung H-Schrift</w:t>
            </w:r>
          </w:p>
        </w:tc>
      </w:tr>
    </w:tbl>
    <w:p w:rsidR="00B33813" w:rsidRDefault="00B33813">
      <w:pPr>
        <w:rPr>
          <w:lang w:val="it-CH"/>
        </w:rPr>
      </w:pPr>
    </w:p>
    <w:p w:rsidR="00B33813" w:rsidRDefault="00B33813">
      <w:pPr>
        <w:rPr>
          <w:lang w:val="it-CH"/>
        </w:rPr>
      </w:pPr>
    </w:p>
    <w:sectPr w:rsidR="00B33813" w:rsidSect="00DC6759">
      <w:headerReference w:type="default" r:id="rId6"/>
      <w:footerReference w:type="default" r:id="rId7"/>
      <w:pgSz w:w="11906" w:h="16838" w:code="9"/>
      <w:pgMar w:top="2835" w:right="567" w:bottom="1134" w:left="1418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D3" w:rsidRDefault="00FF16D3">
      <w:r>
        <w:separator/>
      </w:r>
    </w:p>
  </w:endnote>
  <w:endnote w:type="continuationSeparator" w:id="0">
    <w:p w:rsidR="00FF16D3" w:rsidRDefault="00F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URWTOTDem">
    <w:panose1 w:val="00000000000000000000"/>
    <w:charset w:val="00"/>
    <w:family w:val="decorative"/>
    <w:notTrueType/>
    <w:pitch w:val="variable"/>
    <w:sig w:usb0="8000002F" w:usb1="5000204A" w:usb2="00000000" w:usb3="00000000" w:csb0="00000093" w:csb1="00000000"/>
  </w:font>
  <w:font w:name="FranklinGotURWTOTBoo">
    <w:panose1 w:val="00000000000000000000"/>
    <w:charset w:val="00"/>
    <w:family w:val="decorative"/>
    <w:notTrueType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D3" w:rsidRPr="001F4C19" w:rsidRDefault="00FF16D3">
    <w:pPr>
      <w:pStyle w:val="Fuzeile"/>
      <w:rPr>
        <w:rFonts w:ascii="FranklinGotURWTOTBoo" w:hAnsi="FranklinGotURWTOTBoo"/>
        <w:sz w:val="18"/>
        <w:szCs w:val="18"/>
      </w:rPr>
    </w:pPr>
    <w:r w:rsidRPr="001F4C19">
      <w:rPr>
        <w:rFonts w:ascii="FranklinGotURWTOTBoo" w:hAnsi="FranklinGotURWTOTBoo"/>
        <w:sz w:val="18"/>
        <w:szCs w:val="18"/>
      </w:rPr>
      <w:t>Bern, Juni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D3" w:rsidRDefault="00FF16D3">
      <w:r>
        <w:separator/>
      </w:r>
    </w:p>
  </w:footnote>
  <w:footnote w:type="continuationSeparator" w:id="0">
    <w:p w:rsidR="00FF16D3" w:rsidRDefault="00FF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D3" w:rsidRPr="00342457" w:rsidRDefault="00342457" w:rsidP="00342457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7.25pt;height:55.5pt">
          <v:imagedata r:id="rId1" o:title="IGE_Briefkopf_d_03_10_12_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387"/>
    <w:rsid w:val="001F4C19"/>
    <w:rsid w:val="002515E7"/>
    <w:rsid w:val="00273CFF"/>
    <w:rsid w:val="00342457"/>
    <w:rsid w:val="00901387"/>
    <w:rsid w:val="00963018"/>
    <w:rsid w:val="009D13EB"/>
    <w:rsid w:val="00B33813"/>
    <w:rsid w:val="00DC6759"/>
    <w:rsid w:val="00E8295B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  <w:szCs w:val="28"/>
      <w:lang w:val="fr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703"/>
        <w:tab w:val="right" w:pos="9406"/>
      </w:tabs>
      <w:spacing w:after="120"/>
    </w:pPr>
  </w:style>
  <w:style w:type="paragraph" w:customStyle="1" w:styleId="Absatz-Standard">
    <w:name w:val="Absatz-Standard"/>
    <w:basedOn w:val="Standard"/>
    <w:pPr>
      <w:spacing w:after="240"/>
    </w:p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customStyle="1" w:styleId="AutoKorrektur">
    <w:name w:val="AutoKorrektur"/>
    <w:rPr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webSettings" Target="webSettings.xml"></Relationship><Relationship Id="rId7" Type="http://schemas.openxmlformats.org/officeDocument/2006/relationships/footer" Target="footer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header" Target="header1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Codes_CH_D_2012"/>
    <f:field ref="objsubject" par="" edit="true" text=""/>
    <f:field ref="objcreatedby" par="" text="Wyss, Nicole, nw"/>
    <f:field ref="objcreatedat" par="" text="15.08.2013 13:33:12"/>
    <f:field ref="objchangedby" par="" text="Wyss, Nicole, nw"/>
    <f:field ref="objmodifiedat" par="" text="15.08.2013 13:33:13"/>
    <f:field ref="doc_FSCFOLIO_1_1001_FieldDocumentNumber" par="" text=""/>
    <f:field ref="doc_FSCFOLIO_1_1001_FieldSubject" par="" edit="true" text=""/>
    <f:field ref="FSCFOLIO_1_1001_FieldCurrentUser" par="" text="Manuel Gentinetta"/>
    <f:field ref="CCAPRECONFIG_15_1001_Objektname" par="" edit="true" text="Codes_CH_D_2012"/>
    <f:field ref="CHPRECONFIG_1_1001_Objektname" par="" edit="true" text="Codes_CH_D_2012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Codes</vt:lpstr>
    </vt:vector>
  </TitlesOfParts>
  <Company>IGE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</dc:title>
  <dc:creator>Candolfi Valerio</dc:creator>
  <cp:lastModifiedBy>Wyss, Nicole</cp:lastModifiedBy>
  <cp:revision>5</cp:revision>
  <cp:lastPrinted>2008-06-16T14:57:00Z</cp:lastPrinted>
  <dcterms:created xsi:type="dcterms:W3CDTF">2012-12-04T09:46:00Z</dcterms:created>
  <dcterms:modified xsi:type="dcterms:W3CDTF">2012-12-04T09:56:00Z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AdHocReviewCycleID" pid="2" fmtid="{D5CDD505-2E9C-101B-9397-08002B2CF9AE}">
    <vt:i4>663960046</vt:i4>
  </property>
  <property name="_NewReviewCycle" pid="3" fmtid="{D5CDD505-2E9C-101B-9397-08002B2CF9AE}">
    <vt:lpwstr/>
  </property>
  <property name="_EmailSubject" pid="4" fmtid="{D5CDD505-2E9C-101B-9397-08002B2CF9AE}">
    <vt:lpwstr>Webtexte 500050</vt:lpwstr>
  </property>
  <property name="_AuthorEmail" pid="5" fmtid="{D5CDD505-2E9C-101B-9397-08002B2CF9AE}">
    <vt:lpwstr>Valerio.Candolfi@ipi.ch</vt:lpwstr>
  </property>
  <property name="_AuthorEmailDisplayName" pid="6" fmtid="{D5CDD505-2E9C-101B-9397-08002B2CF9AE}">
    <vt:lpwstr>Candolfi, Valerio</vt:lpwstr>
  </property>
  <property name="_ReviewingToolsShownOnce" pid="7" fmtid="{D5CDD505-2E9C-101B-9397-08002B2CF9AE}">
    <vt:lpwstr/>
  </property>
  <property name="FSC#COOELAK@1.1001:Subject" pid="8" fmtid="{D5CDD505-2E9C-101B-9397-08002B2CF9AE}">
    <vt:lpwstr>Berechtigungsart: Institut schreiben</vt:lpwstr>
  </property>
  <property name="FSC#COOELAK@1.1001:FileReference" pid="9" fmtid="{D5CDD505-2E9C-101B-9397-08002B2CF9AE}">
    <vt:lpwstr>044.222-00002</vt:lpwstr>
  </property>
  <property name="FSC#COOELAK@1.1001:FileRefYear" pid="10" fmtid="{D5CDD505-2E9C-101B-9397-08002B2CF9AE}">
    <vt:lpwstr>2012</vt:lpwstr>
  </property>
  <property name="FSC#COOELAK@1.1001:FileRefOrdinal" pid="11" fmtid="{D5CDD505-2E9C-101B-9397-08002B2CF9AE}">
    <vt:lpwstr>2</vt:lpwstr>
  </property>
  <property name="FSC#COOELAK@1.1001:FileRefOU" pid="12" fmtid="{D5CDD505-2E9C-101B-9397-08002B2CF9AE}">
    <vt:lpwstr>KOM</vt:lpwstr>
  </property>
  <property name="FSC#COOELAK@1.1001:Organization" pid="13" fmtid="{D5CDD505-2E9C-101B-9397-08002B2CF9AE}">
    <vt:lpwstr/>
  </property>
  <property name="FSC#COOELAK@1.1001:Owner" pid="14" fmtid="{D5CDD505-2E9C-101B-9397-08002B2CF9AE}">
    <vt:lpwstr>Wyss Nicole</vt:lpwstr>
  </property>
  <property name="FSC#COOELAK@1.1001:OwnerExtension" pid="15" fmtid="{D5CDD505-2E9C-101B-9397-08002B2CF9AE}">
    <vt:lpwstr>+41 31 377 75 88</vt:lpwstr>
  </property>
  <property name="FSC#COOELAK@1.1001:OwnerFaxExtension" pid="16" fmtid="{D5CDD505-2E9C-101B-9397-08002B2CF9AE}">
    <vt:lpwstr>+41 31 377 77 78</vt:lpwstr>
  </property>
  <property name="FSC#COOELAK@1.1001:DispatchedBy" pid="17" fmtid="{D5CDD505-2E9C-101B-9397-08002B2CF9AE}">
    <vt:lpwstr/>
  </property>
  <property name="FSC#COOELAK@1.1001:DispatchedAt" pid="18" fmtid="{D5CDD505-2E9C-101B-9397-08002B2CF9AE}">
    <vt:lpwstr/>
  </property>
  <property name="FSC#COOELAK@1.1001:ApprovedBy" pid="19" fmtid="{D5CDD505-2E9C-101B-9397-08002B2CF9AE}">
    <vt:lpwstr/>
  </property>
  <property name="FSC#COOELAK@1.1001:ApprovedAt" pid="20" fmtid="{D5CDD505-2E9C-101B-9397-08002B2CF9AE}">
    <vt:lpwstr/>
  </property>
  <property name="FSC#COOELAK@1.1001:Department" pid="21" fmtid="{D5CDD505-2E9C-101B-9397-08002B2CF9AE}">
    <vt:lpwstr>Kommunikation (KOM)</vt:lpwstr>
  </property>
  <property name="FSC#COOELAK@1.1001:CreatedAt" pid="22" fmtid="{D5CDD505-2E9C-101B-9397-08002B2CF9AE}">
    <vt:lpwstr>15.08.2013</vt:lpwstr>
  </property>
  <property name="FSC#COOELAK@1.1001:OU" pid="23" fmtid="{D5CDD505-2E9C-101B-9397-08002B2CF9AE}">
    <vt:lpwstr>Kommunikation (KOM)</vt:lpwstr>
  </property>
  <property name="FSC#COOELAK@1.1001:Priority" pid="24" fmtid="{D5CDD505-2E9C-101B-9397-08002B2CF9AE}">
    <vt:lpwstr> ()</vt:lpwstr>
  </property>
  <property name="FSC#COOELAK@1.1001:ObjBarCode" pid="25" fmtid="{D5CDD505-2E9C-101B-9397-08002B2CF9AE}">
    <vt:lpwstr>*COO.2237.101.7.17024*</vt:lpwstr>
  </property>
  <property name="FSC#COOELAK@1.1001:RefBarCode" pid="26" fmtid="{D5CDD505-2E9C-101B-9397-08002B2CF9AE}">
    <vt:lpwstr>*COO.2237.101.8.50876*</vt:lpwstr>
  </property>
  <property name="FSC#COOELAK@1.1001:FileRefBarCode" pid="27" fmtid="{D5CDD505-2E9C-101B-9397-08002B2CF9AE}">
    <vt:lpwstr>*044.222-00002*</vt:lpwstr>
  </property>
  <property name="FSC#COOELAK@1.1001:ExternalRef" pid="28" fmtid="{D5CDD505-2E9C-101B-9397-08002B2CF9AE}">
    <vt:lpwstr/>
  </property>
  <property name="FSC#COOELAK@1.1001:IncomingNumber" pid="29" fmtid="{D5CDD505-2E9C-101B-9397-08002B2CF9AE}">
    <vt:lpwstr/>
  </property>
  <property name="FSC#COOELAK@1.1001:IncomingSubject" pid="30" fmtid="{D5CDD505-2E9C-101B-9397-08002B2CF9AE}">
    <vt:lpwstr/>
  </property>
  <property name="FSC#COOELAK@1.1001:ProcessResponsible" pid="31" fmtid="{D5CDD505-2E9C-101B-9397-08002B2CF9AE}">
    <vt:lpwstr/>
  </property>
  <property name="FSC#COOELAK@1.1001:ProcessResponsiblePhone" pid="32" fmtid="{D5CDD505-2E9C-101B-9397-08002B2CF9AE}">
    <vt:lpwstr/>
  </property>
  <property name="FSC#COOELAK@1.1001:ProcessResponsibleMail" pid="33" fmtid="{D5CDD505-2E9C-101B-9397-08002B2CF9AE}">
    <vt:lpwstr/>
  </property>
  <property name="FSC#COOELAK@1.1001:ProcessResponsibleFax" pid="34" fmtid="{D5CDD505-2E9C-101B-9397-08002B2CF9AE}">
    <vt:lpwstr/>
  </property>
  <property name="FSC#COOELAK@1.1001:ApproverFirstName" pid="35" fmtid="{D5CDD505-2E9C-101B-9397-08002B2CF9AE}">
    <vt:lpwstr/>
  </property>
  <property name="FSC#COOELAK@1.1001:ApproverSurName" pid="36" fmtid="{D5CDD505-2E9C-101B-9397-08002B2CF9AE}">
    <vt:lpwstr/>
  </property>
  <property name="FSC#COOELAK@1.1001:ApproverTitle" pid="37" fmtid="{D5CDD505-2E9C-101B-9397-08002B2CF9AE}">
    <vt:lpwstr/>
  </property>
  <property name="FSC#COOELAK@1.1001:ExternalDate" pid="38" fmtid="{D5CDD505-2E9C-101B-9397-08002B2CF9AE}">
    <vt:lpwstr/>
  </property>
  <property name="FSC#COOELAK@1.1001:SettlementApprovedAt" pid="39" fmtid="{D5CDD505-2E9C-101B-9397-08002B2CF9AE}">
    <vt:lpwstr/>
  </property>
  <property name="FSC#COOELAK@1.1001:BaseNumber" pid="40" fmtid="{D5CDD505-2E9C-101B-9397-08002B2CF9AE}">
    <vt:lpwstr>044.222</vt:lpwstr>
  </property>
  <property name="FSC#COOELAK@1.1001:CurrentUserRolePos" pid="41" fmtid="{D5CDD505-2E9C-101B-9397-08002B2CF9AE}">
    <vt:lpwstr>Sachbearbeiter/in</vt:lpwstr>
  </property>
  <property name="FSC#COOELAK@1.1001:CurrentUserEmail" pid="42" fmtid="{D5CDD505-2E9C-101B-9397-08002B2CF9AE}">
    <vt:lpwstr>Manuel.Gentinetta@ipi.ch</vt:lpwstr>
  </property>
  <property name="FSC#ELAKGOV@1.1001:PersonalSubjGender" pid="43" fmtid="{D5CDD505-2E9C-101B-9397-08002B2CF9AE}">
    <vt:lpwstr/>
  </property>
  <property name="FSC#ELAKGOV@1.1001:PersonalSubjFirstName" pid="44" fmtid="{D5CDD505-2E9C-101B-9397-08002B2CF9AE}">
    <vt:lpwstr/>
  </property>
  <property name="FSC#ELAKGOV@1.1001:PersonalSubjSurName" pid="45" fmtid="{D5CDD505-2E9C-101B-9397-08002B2CF9AE}">
    <vt:lpwstr/>
  </property>
  <property name="FSC#ELAKGOV@1.1001:PersonalSubjSalutation" pid="46" fmtid="{D5CDD505-2E9C-101B-9397-08002B2CF9AE}">
    <vt:lpwstr/>
  </property>
  <property name="FSC#ELAKGOV@1.1001:PersonalSubjAddress" pid="47" fmtid="{D5CDD505-2E9C-101B-9397-08002B2CF9AE}">
    <vt:lpwstr/>
  </property>
  <property name="FSC#ATSTATECFG@1.1001:Office" pid="48" fmtid="{D5CDD505-2E9C-101B-9397-08002B2CF9AE}">
    <vt:lpwstr/>
  </property>
  <property name="FSC#ATSTATECFG@1.1001:Agent" pid="49" fmtid="{D5CDD505-2E9C-101B-9397-08002B2CF9AE}">
    <vt:lpwstr/>
  </property>
  <property name="FSC#ATSTATECFG@1.1001:AgentPhone" pid="50" fmtid="{D5CDD505-2E9C-101B-9397-08002B2CF9AE}">
    <vt:lpwstr/>
  </property>
  <property name="FSC#ATSTATECFG@1.1001:DepartmentFax" pid="51" fmtid="{D5CDD505-2E9C-101B-9397-08002B2CF9AE}">
    <vt:lpwstr/>
  </property>
  <property name="FSC#ATSTATECFG@1.1001:DepartmentEmail" pid="52" fmtid="{D5CDD505-2E9C-101B-9397-08002B2CF9AE}">
    <vt:lpwstr/>
  </property>
  <property name="FSC#ATSTATECFG@1.1001:SubfileDate" pid="53" fmtid="{D5CDD505-2E9C-101B-9397-08002B2CF9AE}">
    <vt:lpwstr/>
  </property>
  <property name="FSC#ATSTATECFG@1.1001:SubfileSubject" pid="54" fmtid="{D5CDD505-2E9C-101B-9397-08002B2CF9AE}">
    <vt:lpwstr/>
  </property>
  <property name="FSC#ATSTATECFG@1.1001:DepartmentZipCode" pid="55" fmtid="{D5CDD505-2E9C-101B-9397-08002B2CF9AE}">
    <vt:lpwstr/>
  </property>
  <property name="FSC#ATSTATECFG@1.1001:DepartmentCountry" pid="56" fmtid="{D5CDD505-2E9C-101B-9397-08002B2CF9AE}">
    <vt:lpwstr/>
  </property>
  <property name="FSC#ATSTATECFG@1.1001:DepartmentCity" pid="57" fmtid="{D5CDD505-2E9C-101B-9397-08002B2CF9AE}">
    <vt:lpwstr/>
  </property>
  <property name="FSC#ATSTATECFG@1.1001:DepartmentStreet" pid="58" fmtid="{D5CDD505-2E9C-101B-9397-08002B2CF9AE}">
    <vt:lpwstr/>
  </property>
  <property name="FSC#ATSTATECFG@1.1001:DepartmentDVR" pid="59" fmtid="{D5CDD505-2E9C-101B-9397-08002B2CF9AE}">
    <vt:lpwstr/>
  </property>
  <property name="FSC#ATSTATECFG@1.1001:DepartmentUID" pid="60" fmtid="{D5CDD505-2E9C-101B-9397-08002B2CF9AE}">
    <vt:lpwstr/>
  </property>
  <property name="FSC#ATSTATECFG@1.1001:SubfileReference" pid="61" fmtid="{D5CDD505-2E9C-101B-9397-08002B2CF9AE}">
    <vt:lpwstr>044.222/2012/00516</vt:lpwstr>
  </property>
  <property name="FSC#ATSTATECFG@1.1001:Clause" pid="62" fmtid="{D5CDD505-2E9C-101B-9397-08002B2CF9AE}">
    <vt:lpwstr/>
  </property>
  <property name="FSC#ATSTATECFG@1.1001:ApprovedSignature" pid="63" fmtid="{D5CDD505-2E9C-101B-9397-08002B2CF9AE}">
    <vt:lpwstr/>
  </property>
  <property name="FSC#ATSTATECFG@1.1001:BankAccount" pid="64" fmtid="{D5CDD505-2E9C-101B-9397-08002B2CF9AE}">
    <vt:lpwstr/>
  </property>
  <property name="FSC#ATSTATECFG@1.1001:BankAccountOwner" pid="65" fmtid="{D5CDD505-2E9C-101B-9397-08002B2CF9AE}">
    <vt:lpwstr/>
  </property>
  <property name="FSC#ATSTATECFG@1.1001:BankInstitute" pid="66" fmtid="{D5CDD505-2E9C-101B-9397-08002B2CF9AE}">
    <vt:lpwstr/>
  </property>
  <property name="FSC#ATSTATECFG@1.1001:BankAccountID" pid="67" fmtid="{D5CDD505-2E9C-101B-9397-08002B2CF9AE}">
    <vt:lpwstr/>
  </property>
  <property name="FSC#ATSTATECFG@1.1001:BankAccountIBAN" pid="68" fmtid="{D5CDD505-2E9C-101B-9397-08002B2CF9AE}">
    <vt:lpwstr/>
  </property>
  <property name="FSC#ATSTATECFG@1.1001:BankAccountBIC" pid="69" fmtid="{D5CDD505-2E9C-101B-9397-08002B2CF9AE}">
    <vt:lpwstr/>
  </property>
  <property name="FSC#ATSTATECFG@1.1001:BankName" pid="70" fmtid="{D5CDD505-2E9C-101B-9397-08002B2CF9AE}">
    <vt:lpwstr/>
  </property>
  <property name="FSC#COOSYSTEM@1.1:Container" pid="71" fmtid="{D5CDD505-2E9C-101B-9397-08002B2CF9AE}">
    <vt:lpwstr>COO.2237.101.7.17024</vt:lpwstr>
  </property>
  <property name="FSC#FSCFOLIO@1.1001:docpropproject" pid="72" fmtid="{D5CDD505-2E9C-101B-9397-08002B2CF9AE}">
    <vt:lpwstr/>
  </property>
</Properties>
</file>